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BA9" w:rsidRDefault="00C15BA9" w:rsidP="00C15BA9">
      <w:pPr>
        <w:pStyle w:val="2"/>
        <w:jc w:val="right"/>
        <w:rPr>
          <w:b/>
        </w:rPr>
      </w:pPr>
      <w:r>
        <w:rPr>
          <w:b/>
        </w:rPr>
        <w:t>ПРИЛОЖЕНИЕ</w:t>
      </w:r>
    </w:p>
    <w:p w:rsidR="00C15BA9" w:rsidRDefault="006D7E1B" w:rsidP="00C15BA9">
      <w:pPr>
        <w:pStyle w:val="2"/>
        <w:rPr>
          <w:b/>
        </w:rPr>
      </w:pPr>
      <w:r>
        <w:rPr>
          <w:b/>
        </w:rPr>
        <w:t xml:space="preserve">РЕЗУЛЬТАТЫ ВПР по </w:t>
      </w:r>
      <w:r w:rsidR="007E38A9">
        <w:rPr>
          <w:b/>
        </w:rPr>
        <w:t>АНГЛИЙ</w:t>
      </w:r>
      <w:r>
        <w:rPr>
          <w:b/>
        </w:rPr>
        <w:t>СКОМУ ЯЗЫКУ</w:t>
      </w:r>
      <w:r w:rsidR="007E38A9">
        <w:rPr>
          <w:b/>
        </w:rPr>
        <w:t>. 11 КЛАСС</w:t>
      </w:r>
    </w:p>
    <w:p w:rsidR="00C15BA9" w:rsidRDefault="00C15BA9" w:rsidP="00C15BA9">
      <w:pPr>
        <w:pStyle w:val="2"/>
        <w:rPr>
          <w:b/>
        </w:rPr>
      </w:pPr>
      <w:r>
        <w:rPr>
          <w:b/>
        </w:rPr>
        <w:t>СТАТИСТИКА ПО ОТМЕТКАМ</w:t>
      </w:r>
    </w:p>
    <w:p w:rsidR="00C15BA9" w:rsidRDefault="00C15BA9" w:rsidP="00C15BA9">
      <w:pPr>
        <w:rPr>
          <w:rFonts w:ascii="Times New Roman" w:hAnsi="Times New Roman" w:cs="Times New Roman"/>
        </w:rPr>
      </w:pPr>
    </w:p>
    <w:tbl>
      <w:tblPr>
        <w:tblStyle w:val="2-1"/>
        <w:tblW w:w="4980" w:type="pct"/>
        <w:tblLook w:val="04A0" w:firstRow="1" w:lastRow="0" w:firstColumn="1" w:lastColumn="0" w:noHBand="0" w:noVBand="1"/>
      </w:tblPr>
      <w:tblGrid>
        <w:gridCol w:w="1971"/>
        <w:gridCol w:w="1541"/>
        <w:gridCol w:w="1445"/>
        <w:gridCol w:w="1492"/>
        <w:gridCol w:w="1494"/>
        <w:gridCol w:w="1365"/>
      </w:tblGrid>
      <w:tr w:rsidR="00C15BA9" w:rsidTr="007E38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058" w:type="pct"/>
            <w:noWrap/>
            <w:hideMark/>
          </w:tcPr>
          <w:p w:rsidR="00C15BA9" w:rsidRDefault="00C15BA9">
            <w:pPr>
              <w:spacing w:line="240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ВПР 2021_весна</w:t>
            </w:r>
          </w:p>
        </w:tc>
        <w:tc>
          <w:tcPr>
            <w:tcW w:w="827" w:type="pct"/>
            <w:hideMark/>
          </w:tcPr>
          <w:p w:rsidR="00C15BA9" w:rsidRDefault="00C15BA9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Количество участников, чел.</w:t>
            </w:r>
          </w:p>
        </w:tc>
        <w:tc>
          <w:tcPr>
            <w:tcW w:w="777" w:type="pct"/>
            <w:hideMark/>
          </w:tcPr>
          <w:p w:rsidR="00C15BA9" w:rsidRDefault="00C15BA9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«2 (неуд.)», %</w:t>
            </w:r>
          </w:p>
        </w:tc>
        <w:tc>
          <w:tcPr>
            <w:tcW w:w="802" w:type="pct"/>
            <w:hideMark/>
          </w:tcPr>
          <w:p w:rsidR="00C15BA9" w:rsidRDefault="00C15BA9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«3 (удов.)», %</w:t>
            </w:r>
          </w:p>
        </w:tc>
        <w:tc>
          <w:tcPr>
            <w:tcW w:w="803" w:type="pct"/>
            <w:hideMark/>
          </w:tcPr>
          <w:p w:rsidR="00C15BA9" w:rsidRDefault="00C15BA9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«4 (хор.)», %</w:t>
            </w:r>
          </w:p>
        </w:tc>
        <w:tc>
          <w:tcPr>
            <w:tcW w:w="733" w:type="pct"/>
            <w:hideMark/>
          </w:tcPr>
          <w:p w:rsidR="00C15BA9" w:rsidRDefault="00C15BA9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«5 (отл.)», %</w:t>
            </w:r>
          </w:p>
        </w:tc>
      </w:tr>
      <w:tr w:rsidR="00C15BA9" w:rsidTr="007E38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8" w:type="pct"/>
            <w:noWrap/>
            <w:hideMark/>
          </w:tcPr>
          <w:p w:rsidR="00C15BA9" w:rsidRDefault="009A741E" w:rsidP="006D7E1B">
            <w:pPr>
              <w:spacing w:line="240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А</w:t>
            </w:r>
            <w:r w:rsidR="006D7E1B">
              <w:rPr>
                <w:rFonts w:ascii="Times New Roman" w:eastAsiaTheme="minorEastAsia" w:hAnsi="Times New Roman" w:cs="Times New Roman"/>
                <w:b/>
                <w:lang w:eastAsia="ru-RU"/>
              </w:rPr>
              <w:t>Я_11</w:t>
            </w:r>
          </w:p>
        </w:tc>
        <w:tc>
          <w:tcPr>
            <w:tcW w:w="827" w:type="pct"/>
          </w:tcPr>
          <w:p w:rsidR="00C15BA9" w:rsidRDefault="007E38A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23</w:t>
            </w:r>
          </w:p>
        </w:tc>
        <w:tc>
          <w:tcPr>
            <w:tcW w:w="777" w:type="pct"/>
          </w:tcPr>
          <w:p w:rsidR="00C15BA9" w:rsidRDefault="006D7E1B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0</w:t>
            </w:r>
          </w:p>
        </w:tc>
        <w:tc>
          <w:tcPr>
            <w:tcW w:w="802" w:type="pct"/>
          </w:tcPr>
          <w:p w:rsidR="00C15BA9" w:rsidRDefault="007E38A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21,74</w:t>
            </w:r>
          </w:p>
        </w:tc>
        <w:tc>
          <w:tcPr>
            <w:tcW w:w="803" w:type="pct"/>
          </w:tcPr>
          <w:p w:rsidR="00C15BA9" w:rsidRDefault="007E38A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30,43</w:t>
            </w:r>
          </w:p>
        </w:tc>
        <w:tc>
          <w:tcPr>
            <w:tcW w:w="733" w:type="pct"/>
            <w:tcBorders>
              <w:right w:val="single" w:sz="8" w:space="0" w:color="5B9BD5" w:themeColor="accent1"/>
            </w:tcBorders>
          </w:tcPr>
          <w:p w:rsidR="00C15BA9" w:rsidRDefault="007E38A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47,83</w:t>
            </w:r>
          </w:p>
        </w:tc>
      </w:tr>
      <w:tr w:rsidR="00C15BA9" w:rsidTr="007E38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8" w:type="pct"/>
            <w:noWrap/>
            <w:hideMark/>
          </w:tcPr>
          <w:p w:rsidR="00C15BA9" w:rsidRDefault="00C15BA9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_________</w:t>
            </w:r>
          </w:p>
        </w:tc>
        <w:tc>
          <w:tcPr>
            <w:tcW w:w="827" w:type="pct"/>
            <w:tcBorders>
              <w:bottom w:val="single" w:sz="8" w:space="0" w:color="5B9BD5" w:themeColor="accent1"/>
            </w:tcBorders>
          </w:tcPr>
          <w:p w:rsidR="00C15BA9" w:rsidRDefault="00C15BA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77" w:type="pct"/>
            <w:tcBorders>
              <w:bottom w:val="single" w:sz="8" w:space="0" w:color="5B9BD5" w:themeColor="accent1"/>
            </w:tcBorders>
          </w:tcPr>
          <w:p w:rsidR="00C15BA9" w:rsidRDefault="00C15BA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02" w:type="pct"/>
            <w:tcBorders>
              <w:bottom w:val="single" w:sz="8" w:space="0" w:color="5B9BD5" w:themeColor="accent1"/>
            </w:tcBorders>
          </w:tcPr>
          <w:p w:rsidR="00C15BA9" w:rsidRDefault="00C15BA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03" w:type="pct"/>
            <w:tcBorders>
              <w:bottom w:val="single" w:sz="8" w:space="0" w:color="5B9BD5" w:themeColor="accent1"/>
            </w:tcBorders>
          </w:tcPr>
          <w:p w:rsidR="00C15BA9" w:rsidRDefault="00C15BA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33" w:type="pct"/>
            <w:tcBorders>
              <w:bottom w:val="single" w:sz="8" w:space="0" w:color="5B9BD5" w:themeColor="accent1"/>
              <w:right w:val="single" w:sz="8" w:space="0" w:color="5B9BD5" w:themeColor="accent1"/>
            </w:tcBorders>
          </w:tcPr>
          <w:p w:rsidR="00C15BA9" w:rsidRDefault="00C15BA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C15BA9" w:rsidRDefault="00C15BA9" w:rsidP="00C15BA9"/>
    <w:p w:rsidR="002A1299" w:rsidRDefault="002A1299">
      <w:bookmarkStart w:id="0" w:name="_GoBack"/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5F30DC5" wp14:editId="3864322E">
            <wp:extent cx="5486400" cy="320040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bookmarkEnd w:id="0"/>
    </w:p>
    <w:sectPr w:rsidR="002A1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18F"/>
    <w:rsid w:val="002A1299"/>
    <w:rsid w:val="004B518F"/>
    <w:rsid w:val="00532177"/>
    <w:rsid w:val="006D7E1B"/>
    <w:rsid w:val="007E38A9"/>
    <w:rsid w:val="009A741E"/>
    <w:rsid w:val="00C15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6A2EE3-B8A5-4D6C-BCBC-D66867F4E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BA9"/>
    <w:pPr>
      <w:spacing w:line="252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5BA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15BA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2-1">
    <w:name w:val="Medium List 2 Accent 1"/>
    <w:basedOn w:val="a1"/>
    <w:uiPriority w:val="66"/>
    <w:semiHidden/>
    <w:unhideWhenUsed/>
    <w:rsid w:val="00C15BA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8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b="1">
                <a:latin typeface="+mj-lt"/>
              </a:rPr>
              <a:t>СТАТИСТИКА ПО ОТМЕТКАМ. АНГЛИЙСКИЙ</a:t>
            </a:r>
            <a:r>
              <a:rPr lang="ru-RU" b="1" baseline="0">
                <a:latin typeface="+mj-lt"/>
              </a:rPr>
              <a:t> ЯЗЫК</a:t>
            </a:r>
            <a:r>
              <a:rPr lang="ru-RU" b="1">
                <a:latin typeface="+mj-lt"/>
              </a:rPr>
              <a:t>,             11 класс</a:t>
            </a:r>
          </a:p>
        </c:rich>
      </c:tx>
      <c:layout>
        <c:manualLayout>
          <c:xMode val="edge"/>
          <c:yMode val="edge"/>
          <c:x val="0.14023148148148148"/>
          <c:y val="2.380952380952380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4 Кусто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21.74</c:v>
                </c:pt>
                <c:pt idx="2">
                  <c:v>30.43</c:v>
                </c:pt>
                <c:pt idx="3">
                  <c:v>47.83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Василеостровский р-н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9.33</c:v>
                </c:pt>
                <c:pt idx="1">
                  <c:v>16</c:v>
                </c:pt>
                <c:pt idx="2">
                  <c:v>30</c:v>
                </c:pt>
                <c:pt idx="3">
                  <c:v>44.67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СПб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 formatCode="mmm\-yy">
                  <c:v>5.08</c:v>
                </c:pt>
                <c:pt idx="1">
                  <c:v>17.21</c:v>
                </c:pt>
                <c:pt idx="2">
                  <c:v>35.21</c:v>
                </c:pt>
                <c:pt idx="3">
                  <c:v>42.5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РФ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  <c:pt idx="0">
                  <c:v>6.66</c:v>
                </c:pt>
                <c:pt idx="1">
                  <c:v>24.66</c:v>
                </c:pt>
                <c:pt idx="2">
                  <c:v>39.4</c:v>
                </c:pt>
                <c:pt idx="3">
                  <c:v>29.28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52749008"/>
        <c:axId val="252813232"/>
      </c:barChart>
      <c:catAx>
        <c:axId val="2527490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2813232"/>
        <c:crosses val="autoZero"/>
        <c:auto val="1"/>
        <c:lblAlgn val="ctr"/>
        <c:lblOffset val="100"/>
        <c:noMultiLvlLbl val="0"/>
      </c:catAx>
      <c:valAx>
        <c:axId val="2528132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274900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ПРИЛОЖЕНИЕ</vt:lpstr>
      <vt:lpstr>    РЕЗУЛЬТАТЫ ВПР по АНГЛИЙСКОМУ ЯЗЫКУ. 11 КЛАСС</vt:lpstr>
      <vt:lpstr>    СТАТИСТИКА ПО ОТМЕТКАМ</vt:lpstr>
    </vt:vector>
  </TitlesOfParts>
  <Company/>
  <LinksUpToDate>false</LinksUpToDate>
  <CharactersWithSpaces>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Прокофьева</dc:creator>
  <cp:keywords/>
  <dc:description/>
  <cp:lastModifiedBy>Наталья Прокофьева</cp:lastModifiedBy>
  <cp:revision>3</cp:revision>
  <dcterms:created xsi:type="dcterms:W3CDTF">2021-08-19T11:27:00Z</dcterms:created>
  <dcterms:modified xsi:type="dcterms:W3CDTF">2021-08-19T11:29:00Z</dcterms:modified>
</cp:coreProperties>
</file>